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bidi w:val="0"/>
        <w:jc w:val="center"/>
        <w:rPr/>
      </w:pPr>
      <w:r>
        <w:rPr/>
        <w:t>FRANJEVAČKA KLASIČNA GIMNAZIJA U SINJU S PRAVOM JAVNOSTI</w:t>
      </w:r>
    </w:p>
    <w:p>
      <w:pPr>
        <w:pStyle w:val="Tijeloteksta"/>
        <w:bidi w:val="0"/>
        <w:jc w:val="center"/>
        <w:rPr/>
      </w:pPr>
      <w:r>
        <w:rPr/>
        <w:t>TALIJANSKI JEZIK – FAKULTATIVNA NASTAVA</w:t>
      </w:r>
    </w:p>
    <w:p>
      <w:pPr>
        <w:pStyle w:val="Tijeloteksta"/>
        <w:bidi w:val="0"/>
        <w:jc w:val="center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>
        <w:trPr>
          <w:trHeight w:val="735" w:hRule="atLeast"/>
        </w:trPr>
        <w:tc>
          <w:tcPr>
            <w:tcW w:w="1376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3. razred srednje škole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Jezična gimnazija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Talijanski jezik, početno učenje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Profil Klett d.o.o.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Espresso Ragazzi 1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Udžbenik za 1. i/ili 2. razred srednje škole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Euridice Orlandino, Luciana Ziglio, Giovanna Rizzo</w:t>
            </w:r>
          </w:p>
        </w:tc>
      </w:tr>
      <w:tr>
        <w:trPr/>
        <w:tc>
          <w:tcPr>
            <w:tcW w:w="1376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3. razred srednje škole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Klasična gimnazija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Talijanski jezik, početno učenje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Profil Klett d.o.o.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Espresso Ragazzi 1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Udžbenik za 1. i/ili 2. razred srednje škole</w:t>
            </w:r>
          </w:p>
        </w:tc>
        <w:tc>
          <w:tcPr>
            <w:tcW w:w="1377" w:type="dxa"/>
            <w:tcBorders/>
          </w:tcPr>
          <w:p>
            <w:pPr>
              <w:pStyle w:val="Sadrajitablice"/>
              <w:bidi w:val="0"/>
              <w:jc w:val="left"/>
              <w:rPr/>
            </w:pPr>
            <w:r>
              <w:rPr/>
              <w:t>Euridice Orlandino, Luciana Ziglio, Giovanna Rizzo</w:t>
            </w:r>
          </w:p>
        </w:tc>
      </w:tr>
    </w:tbl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Jakoisticanje">
    <w:name w:val="Jako isticanje"/>
    <w:qFormat/>
    <w:rPr>
      <w:b/>
      <w:bCs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LibreOffice/7.0.1.2$Windows_X86_64 LibreOffice_project/7cbcfc562f6eb6708b5ff7d7397325de9e764452</Application>
  <Pages>1</Pages>
  <Words>72</Words>
  <Characters>445</Characters>
  <CharactersWithSpaces>502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2022-07-17T11:00:51Z</dcterms:created>
  <dc:creator/>
  <dc:description/>
  <dc:language>hr-HR</dc:language>
  <cp:lastModifiedBy/>
  <dcterms:modified xsi:type="dcterms:W3CDTF">2022-07-17T11:16:32Z</dcterms:modified>
  <cp:revision>1</cp:revision>
  <dc:subject/>
  <dc:title/>
</cp:coreProperties>
</file>